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E1" w:rsidRDefault="00751ADA" w:rsidP="00751ADA">
      <w:pPr>
        <w:pStyle w:val="Kop1"/>
      </w:pPr>
      <w:r>
        <w:t>Inleverperiodes</w:t>
      </w:r>
    </w:p>
    <w:p w:rsidR="00751ADA" w:rsidRDefault="00751ADA" w:rsidP="00751ADA">
      <w:r>
        <w:t xml:space="preserve">In de studiewijzer kun je inleverperiodes opgeven. Leerlingen zien dit in hun studiewijzer en zien daar een knopje waar zij hun materiaal kunnen inleveren. </w:t>
      </w:r>
    </w:p>
    <w:p w:rsidR="00751ADA" w:rsidRDefault="00751ADA" w:rsidP="00751ADA">
      <w:r>
        <w:t>Docenten zien via ‘inleverperiodes’ een overzicht van leerlingen en de status van inlevering.</w:t>
      </w:r>
    </w:p>
    <w:p w:rsidR="00751ADA" w:rsidRDefault="00751ADA" w:rsidP="00751ADA">
      <w:pPr>
        <w:pStyle w:val="Kop2"/>
      </w:pPr>
      <w:r>
        <w:t>Opgeven inleverperiode</w:t>
      </w:r>
    </w:p>
    <w:p w:rsidR="00751ADA" w:rsidRDefault="00751ADA" w:rsidP="00751ADA">
      <w:pPr>
        <w:pStyle w:val="Lijstalinea"/>
        <w:numPr>
          <w:ilvl w:val="0"/>
          <w:numId w:val="1"/>
        </w:numPr>
      </w:pPr>
      <w:r>
        <w:t>Ga naar de studiewijzer</w:t>
      </w:r>
    </w:p>
    <w:p w:rsidR="00751ADA" w:rsidRDefault="00751ADA" w:rsidP="00751ADA">
      <w:pPr>
        <w:pStyle w:val="Lijstalinea"/>
        <w:numPr>
          <w:ilvl w:val="0"/>
          <w:numId w:val="1"/>
        </w:numPr>
      </w:pPr>
      <w:r>
        <w:t>Klik op toevoegen lesmateriaal</w:t>
      </w:r>
    </w:p>
    <w:p w:rsidR="00751ADA" w:rsidRDefault="00751ADA" w:rsidP="00751ADA">
      <w:pPr>
        <w:pStyle w:val="Lijstalinea"/>
        <w:numPr>
          <w:ilvl w:val="0"/>
          <w:numId w:val="1"/>
        </w:numPr>
      </w:pPr>
      <w:r>
        <w:t>Vul de omschrijving en toekenning in</w:t>
      </w:r>
    </w:p>
    <w:p w:rsidR="00751ADA" w:rsidRDefault="00751ADA" w:rsidP="00751ADA">
      <w:pPr>
        <w:pStyle w:val="Lijstalinea"/>
        <w:numPr>
          <w:ilvl w:val="0"/>
          <w:numId w:val="1"/>
        </w:numPr>
      </w:pPr>
      <w:r>
        <w:t>Kies onderaan of rechts voor ‘inleverperiodes’. Het inleverperiodescherm opent.</w:t>
      </w:r>
    </w:p>
    <w:p w:rsidR="00751ADA" w:rsidRDefault="00751ADA" w:rsidP="00751ADA">
      <w:pPr>
        <w:pStyle w:val="Lijstalinea"/>
        <w:numPr>
          <w:ilvl w:val="0"/>
          <w:numId w:val="1"/>
        </w:numPr>
      </w:pPr>
      <w:r>
        <w:t>Geef hier de omschrijving in en de duur van de periode (datum en tijd). LET OP: een leerling kan altijd inleveren, ook al is het te laat. Je ziet als docent dan echter wel dat er te laat is ingeleverd.</w:t>
      </w:r>
      <w:r w:rsidR="00DD780E">
        <w:t xml:space="preserve"> Standaard krijgt de leerling een waarschuwing 1 dag van te voeren. Dit is in te stellen.</w:t>
      </w:r>
    </w:p>
    <w:p w:rsidR="00751ADA" w:rsidRDefault="00E758E5" w:rsidP="00751ADA">
      <w:r>
        <w:rPr>
          <w:noProof/>
          <w:lang w:eastAsia="nl-NL"/>
        </w:rPr>
        <w:drawing>
          <wp:inline distT="0" distB="0" distL="0" distR="0" wp14:anchorId="6208689F" wp14:editId="1B9B942F">
            <wp:extent cx="5760720" cy="36163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16325"/>
                    </a:xfrm>
                    <a:prstGeom prst="rect">
                      <a:avLst/>
                    </a:prstGeom>
                  </pic:spPr>
                </pic:pic>
              </a:graphicData>
            </a:graphic>
          </wp:inline>
        </w:drawing>
      </w:r>
    </w:p>
    <w:p w:rsidR="00DD780E" w:rsidRDefault="00DD780E" w:rsidP="00751ADA">
      <w:r>
        <w:t>Na invullen zie je het volgende in het overzicht</w:t>
      </w:r>
    </w:p>
    <w:p w:rsidR="00DD780E" w:rsidRDefault="00E758E5" w:rsidP="00751ADA">
      <w:r>
        <w:rPr>
          <w:noProof/>
          <w:lang w:eastAsia="nl-NL"/>
        </w:rPr>
        <w:drawing>
          <wp:inline distT="0" distB="0" distL="0" distR="0" wp14:anchorId="4AB983C8" wp14:editId="0AC9A239">
            <wp:extent cx="3024161" cy="1271789"/>
            <wp:effectExtent l="0" t="0" r="508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3603" cy="1279965"/>
                    </a:xfrm>
                    <a:prstGeom prst="rect">
                      <a:avLst/>
                    </a:prstGeom>
                  </pic:spPr>
                </pic:pic>
              </a:graphicData>
            </a:graphic>
          </wp:inline>
        </w:drawing>
      </w:r>
    </w:p>
    <w:p w:rsidR="00DD780E" w:rsidRDefault="00DD780E" w:rsidP="00DD780E">
      <w:pPr>
        <w:pStyle w:val="Kop2"/>
      </w:pPr>
      <w:r>
        <w:lastRenderedPageBreak/>
        <w:t>Wat ziet de leerling?</w:t>
      </w:r>
    </w:p>
    <w:p w:rsidR="00DD780E" w:rsidRDefault="005249EC" w:rsidP="00DD780E">
      <w:r>
        <w:t>De leerling ziet in de studiewijzer de inleverperiode én een knop om het materiaal in te leveren</w:t>
      </w:r>
      <w:r w:rsidR="00ED0746">
        <w:t xml:space="preserve">. Heb je gebruik gemaakt van </w:t>
      </w:r>
      <w:r w:rsidR="00ED0746">
        <w:rPr>
          <w:b/>
        </w:rPr>
        <w:t>projectgroepen</w:t>
      </w:r>
      <w:r w:rsidR="00ED0746">
        <w:t xml:space="preserve"> dan ziet een groepje leerlingen (nl. de leden van die projectgroep) dezelfde inleverknop</w:t>
      </w:r>
      <w:r>
        <w:t>:</w:t>
      </w:r>
    </w:p>
    <w:p w:rsidR="005249EC" w:rsidRDefault="005249EC" w:rsidP="00DD780E">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895247</wp:posOffset>
                </wp:positionH>
                <wp:positionV relativeFrom="paragraph">
                  <wp:posOffset>750900</wp:posOffset>
                </wp:positionV>
                <wp:extent cx="1735016" cy="633046"/>
                <wp:effectExtent l="19050" t="0" r="17780" b="72390"/>
                <wp:wrapNone/>
                <wp:docPr id="4" name="Rechte verbindingslijn met pijl 4"/>
                <wp:cNvGraphicFramePr/>
                <a:graphic xmlns:a="http://schemas.openxmlformats.org/drawingml/2006/main">
                  <a:graphicData uri="http://schemas.microsoft.com/office/word/2010/wordprocessingShape">
                    <wps:wsp>
                      <wps:cNvCnPr/>
                      <wps:spPr>
                        <a:xfrm flipH="1">
                          <a:off x="0" y="0"/>
                          <a:ext cx="1735016" cy="63304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5FC0A9B" id="_x0000_t32" coordsize="21600,21600" o:spt="32" o:oned="t" path="m,l21600,21600e" filled="f">
                <v:path arrowok="t" fillok="f" o:connecttype="none"/>
                <o:lock v:ext="edit" shapetype="t"/>
              </v:shapetype>
              <v:shape id="Rechte verbindingslijn met pijl 4" o:spid="_x0000_s1026" type="#_x0000_t32" style="position:absolute;margin-left:70.5pt;margin-top:59.15pt;width:136.6pt;height:49.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" strokecolor="#ed7d31 [3205]" strokeweight="1.5pt">
                <v:stroke endarrow="block" joinstyle="miter"/>
              </v:shape>
            </w:pict>
          </mc:Fallback>
        </mc:AlternateContent>
      </w:r>
      <w:r w:rsidR="00E758E5">
        <w:rPr>
          <w:noProof/>
          <w:lang w:eastAsia="nl-NL"/>
        </w:rPr>
        <w:drawing>
          <wp:inline distT="0" distB="0" distL="0" distR="0" wp14:anchorId="5AB3564B" wp14:editId="213449F8">
            <wp:extent cx="2625725" cy="1522411"/>
            <wp:effectExtent l="0" t="0" r="3175"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0880" cy="1536996"/>
                    </a:xfrm>
                    <a:prstGeom prst="rect">
                      <a:avLst/>
                    </a:prstGeom>
                  </pic:spPr>
                </pic:pic>
              </a:graphicData>
            </a:graphic>
          </wp:inline>
        </w:drawing>
      </w:r>
    </w:p>
    <w:p w:rsidR="00862898" w:rsidRDefault="00862898" w:rsidP="00DD780E">
      <w:r>
        <w:t>Heeft de leerling</w:t>
      </w:r>
      <w:r w:rsidR="00ED0746">
        <w:t xml:space="preserve"> (of de projectgroep)</w:t>
      </w:r>
      <w:r>
        <w:t xml:space="preserve"> ingeleverd, dan is dit in het scherm te zien. Er staat dan ‘opnieuw inleveren’ en ‘downloaden bestand’</w:t>
      </w:r>
    </w:p>
    <w:p w:rsidR="00862898" w:rsidRDefault="00862898" w:rsidP="00DD780E">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208723</wp:posOffset>
                </wp:positionH>
                <wp:positionV relativeFrom="paragraph">
                  <wp:posOffset>1083182</wp:posOffset>
                </wp:positionV>
                <wp:extent cx="1512277" cy="622669"/>
                <wp:effectExtent l="0" t="0" r="12065" b="25400"/>
                <wp:wrapNone/>
                <wp:docPr id="11" name="Afgeronde rechthoek 11"/>
                <wp:cNvGraphicFramePr/>
                <a:graphic xmlns:a="http://schemas.openxmlformats.org/drawingml/2006/main">
                  <a:graphicData uri="http://schemas.microsoft.com/office/word/2010/wordprocessingShape">
                    <wps:wsp>
                      <wps:cNvSpPr/>
                      <wps:spPr>
                        <a:xfrm>
                          <a:off x="0" y="0"/>
                          <a:ext cx="1512277" cy="622669"/>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86409E" id="Afgeronde rechthoek 11" o:spid="_x0000_s1026" style="position:absolute;margin-left:16.45pt;margin-top:85.3pt;width:119.1pt;height:4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" filled="f" strokecolor="#ed7d31 [3205]" strokeweight="1pt">
                <v:stroke joinstyle="miter"/>
              </v:roundrect>
            </w:pict>
          </mc:Fallback>
        </mc:AlternateContent>
      </w:r>
      <w:r w:rsidR="00E758E5">
        <w:rPr>
          <w:noProof/>
          <w:lang w:eastAsia="nl-NL"/>
        </w:rPr>
        <w:drawing>
          <wp:inline distT="0" distB="0" distL="0" distR="0" wp14:anchorId="22FCF763" wp14:editId="6E9E86DD">
            <wp:extent cx="2581417" cy="175728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2165" cy="1771406"/>
                    </a:xfrm>
                    <a:prstGeom prst="rect">
                      <a:avLst/>
                    </a:prstGeom>
                  </pic:spPr>
                </pic:pic>
              </a:graphicData>
            </a:graphic>
          </wp:inline>
        </w:drawing>
      </w:r>
    </w:p>
    <w:p w:rsidR="005249EC" w:rsidRDefault="005249EC" w:rsidP="00DD780E"/>
    <w:p w:rsidR="00DD780E" w:rsidRDefault="00DD780E" w:rsidP="00DD780E">
      <w:pPr>
        <w:pStyle w:val="Kop2"/>
      </w:pPr>
      <w:r>
        <w:t>Wat ziet de docent m.b.t. de ingeleverde opdrachten?</w:t>
      </w:r>
    </w:p>
    <w:p w:rsidR="005249EC" w:rsidRDefault="005249EC" w:rsidP="005249EC">
      <w:r>
        <w:t>De docent kan per groep een overzicht opvragen van inleverperiodes</w:t>
      </w:r>
      <w:r w:rsidR="00862898">
        <w:t>. Je kunt direct na aanmelden voor ‘inleverperiodes’ kiezen en dan de juiste opzoeken, of eerst naar de juiste groep gaan.</w:t>
      </w:r>
    </w:p>
    <w:p w:rsidR="005249EC" w:rsidRDefault="005249EC" w:rsidP="005249EC">
      <w:pPr>
        <w:pStyle w:val="Lijstalinea"/>
        <w:numPr>
          <w:ilvl w:val="0"/>
          <w:numId w:val="2"/>
        </w:numPr>
      </w:pPr>
      <w:r>
        <w:t>Kies voor ‘groepen’</w:t>
      </w:r>
    </w:p>
    <w:p w:rsidR="005249EC" w:rsidRDefault="005249EC" w:rsidP="005249EC">
      <w:pPr>
        <w:pStyle w:val="Lijstalinea"/>
        <w:numPr>
          <w:ilvl w:val="0"/>
          <w:numId w:val="2"/>
        </w:numPr>
      </w:pPr>
      <w:r>
        <w:t>Selecteer de juiste groep</w:t>
      </w:r>
    </w:p>
    <w:p w:rsidR="005249EC" w:rsidRDefault="008A4C5A" w:rsidP="005249EC">
      <w:pPr>
        <w:pStyle w:val="Lijstalinea"/>
        <w:numPr>
          <w:ilvl w:val="0"/>
          <w:numId w:val="2"/>
        </w:numPr>
      </w:pPr>
      <w:r>
        <w:t xml:space="preserve">Klik nu </w:t>
      </w:r>
      <w:r w:rsidR="005249EC">
        <w:t>boven</w:t>
      </w:r>
      <w:r>
        <w:t>in</w:t>
      </w:r>
      <w:r w:rsidR="005249EC">
        <w:t xml:space="preserve"> op ‘inleverperiodes’</w:t>
      </w:r>
    </w:p>
    <w:p w:rsidR="005249EC" w:rsidRDefault="008A4C5A" w:rsidP="005249EC">
      <w:r>
        <w:rPr>
          <w:noProof/>
          <w:lang w:eastAsia="nl-NL"/>
        </w:rPr>
        <mc:AlternateContent>
          <mc:Choice Requires="wps">
            <w:drawing>
              <wp:anchor distT="0" distB="0" distL="114300" distR="114300" simplePos="0" relativeHeight="251660288" behindDoc="0" locked="0" layoutInCell="1" allowOverlap="1" wp14:anchorId="0AC64538" wp14:editId="735A2BAA">
                <wp:simplePos x="0" y="0"/>
                <wp:positionH relativeFrom="column">
                  <wp:posOffset>2442888</wp:posOffset>
                </wp:positionH>
                <wp:positionV relativeFrom="paragraph">
                  <wp:posOffset>6215</wp:posOffset>
                </wp:positionV>
                <wp:extent cx="181708" cy="662354"/>
                <wp:effectExtent l="0" t="0" r="85090" b="61595"/>
                <wp:wrapNone/>
                <wp:docPr id="6" name="Rechte verbindingslijn met pijl 6"/>
                <wp:cNvGraphicFramePr/>
                <a:graphic xmlns:a="http://schemas.openxmlformats.org/drawingml/2006/main">
                  <a:graphicData uri="http://schemas.microsoft.com/office/word/2010/wordprocessingShape">
                    <wps:wsp>
                      <wps:cNvCnPr/>
                      <wps:spPr>
                        <a:xfrm>
                          <a:off x="0" y="0"/>
                          <a:ext cx="181708" cy="66235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65F5BBD" id="Rechte verbindingslijn met pijl 6" o:spid="_x0000_s1026" type="#_x0000_t32" style="position:absolute;margin-left:192.35pt;margin-top:.5pt;width:14.3pt;height:5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" strokecolor="#ed7d31 [3205]" strokeweight="1.5pt">
                <v:stroke endarrow="block" joinstyle="miter"/>
              </v:shape>
            </w:pict>
          </mc:Fallback>
        </mc:AlternateContent>
      </w:r>
      <w:r>
        <w:rPr>
          <w:noProof/>
          <w:lang w:eastAsia="nl-NL"/>
        </w:rPr>
        <w:drawing>
          <wp:inline distT="0" distB="0" distL="0" distR="0" wp14:anchorId="5FE051E2" wp14:editId="68866E37">
            <wp:extent cx="5760720" cy="172152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6873"/>
                    <a:stretch/>
                  </pic:blipFill>
                  <pic:spPr bwMode="auto">
                    <a:xfrm>
                      <a:off x="0" y="0"/>
                      <a:ext cx="5760720" cy="1721525"/>
                    </a:xfrm>
                    <a:prstGeom prst="rect">
                      <a:avLst/>
                    </a:prstGeom>
                    <a:ln>
                      <a:noFill/>
                    </a:ln>
                    <a:extLst>
                      <a:ext uri="{53640926-AAD7-44D8-BBD7-CCE9431645EC}">
                        <a14:shadowObscured xmlns:a14="http://schemas.microsoft.com/office/drawing/2010/main"/>
                      </a:ext>
                    </a:extLst>
                  </pic:spPr>
                </pic:pic>
              </a:graphicData>
            </a:graphic>
          </wp:inline>
        </w:drawing>
      </w:r>
    </w:p>
    <w:p w:rsidR="005249EC" w:rsidRDefault="005249EC" w:rsidP="005249EC">
      <w:pPr>
        <w:pStyle w:val="Lijstalinea"/>
        <w:numPr>
          <w:ilvl w:val="0"/>
          <w:numId w:val="3"/>
        </w:numPr>
      </w:pPr>
      <w:r>
        <w:t>Klik op de omschrijving van het inleveroverzicht dat je wilt bekijken</w:t>
      </w:r>
    </w:p>
    <w:p w:rsidR="005249EC" w:rsidRDefault="005249EC" w:rsidP="005249EC">
      <w:pPr>
        <w:pStyle w:val="Lijstalinea"/>
        <w:numPr>
          <w:ilvl w:val="0"/>
          <w:numId w:val="3"/>
        </w:numPr>
      </w:pPr>
      <w:r>
        <w:lastRenderedPageBreak/>
        <w:t>Je krijgt nu een overzicht van alle leerlingen te zien inclusief de inleverstatus van de opdracht. Je kunt hier het ing</w:t>
      </w:r>
      <w:r w:rsidR="006D64C1">
        <w:t>eleverde materiaal ook oproepen en nakijken. Resultaten worden direct geplaatst in het ‘resultaatoverzicht’ in SOM.</w:t>
      </w:r>
    </w:p>
    <w:p w:rsidR="00A91BE9" w:rsidRDefault="00A91BE9" w:rsidP="005249EC">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4586605</wp:posOffset>
                </wp:positionH>
                <wp:positionV relativeFrom="paragraph">
                  <wp:posOffset>647651</wp:posOffset>
                </wp:positionV>
                <wp:extent cx="1623060" cy="2138680"/>
                <wp:effectExtent l="95250" t="0" r="15240" b="13970"/>
                <wp:wrapNone/>
                <wp:docPr id="9" name="Toelichting met afgeronde rechthoek 9"/>
                <wp:cNvGraphicFramePr/>
                <a:graphic xmlns:a="http://schemas.openxmlformats.org/drawingml/2006/main">
                  <a:graphicData uri="http://schemas.microsoft.com/office/word/2010/wordprocessingShape">
                    <wps:wsp>
                      <wps:cNvSpPr/>
                      <wps:spPr>
                        <a:xfrm>
                          <a:off x="0" y="0"/>
                          <a:ext cx="1623060" cy="2138680"/>
                        </a:xfrm>
                        <a:prstGeom prst="wedgeRoundRectCallout">
                          <a:avLst>
                            <a:gd name="adj1" fmla="val -55141"/>
                            <a:gd name="adj2" fmla="val -9581"/>
                            <a:gd name="adj3" fmla="val 16667"/>
                          </a:avLst>
                        </a:prstGeom>
                      </wps:spPr>
                      <wps:style>
                        <a:lnRef idx="2">
                          <a:schemeClr val="accent2"/>
                        </a:lnRef>
                        <a:fillRef idx="1">
                          <a:schemeClr val="lt1"/>
                        </a:fillRef>
                        <a:effectRef idx="0">
                          <a:schemeClr val="accent2"/>
                        </a:effectRef>
                        <a:fontRef idx="minor">
                          <a:schemeClr val="dk1"/>
                        </a:fontRef>
                      </wps:style>
                      <wps:txbx>
                        <w:txbxContent>
                          <w:p w:rsidR="00A91BE9" w:rsidRPr="00A91BE9" w:rsidRDefault="00A91BE9" w:rsidP="00A91BE9">
                            <w:pPr>
                              <w:jc w:val="center"/>
                              <w:rPr>
                                <w:sz w:val="20"/>
                              </w:rPr>
                            </w:pPr>
                            <w:r w:rsidRPr="00A91BE9">
                              <w:rPr>
                                <w:sz w:val="20"/>
                              </w:rPr>
                              <w:t xml:space="preserve">Je ziet 3 inleveringen. Maar dat hoeft niet te betekenen dat 3 </w:t>
                            </w:r>
                            <w:r w:rsidRPr="00A91BE9">
                              <w:rPr>
                                <w:sz w:val="20"/>
                                <w:u w:val="single"/>
                              </w:rPr>
                              <w:t>leerlingen</w:t>
                            </w:r>
                            <w:r w:rsidRPr="00A91BE9">
                              <w:rPr>
                                <w:sz w:val="20"/>
                              </w:rPr>
                              <w:t xml:space="preserve"> hebben ingeleverd. Een leerling kan ook meerdere keren hebben ingeleverd.</w:t>
                            </w:r>
                            <w:r>
                              <w:rPr>
                                <w:sz w:val="20"/>
                              </w:rPr>
                              <w:t xml:space="preserve"> Inleveren is mogelijk tot de docent het werk accepteert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9" o:spid="_x0000_s1026" type="#_x0000_t62" style="position:absolute;margin-left:361.15pt;margin-top:51pt;width:127.8pt;height:1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" adj="-1110,8731" fillcolor="white [3201]" strokecolor="#ed7d31 [3205]" strokeweight="1pt">
                <v:textbox>
                  <w:txbxContent>
                    <w:p w:rsidR="00A91BE9" w:rsidRPr="00A91BE9" w:rsidRDefault="00A91BE9" w:rsidP="00A91BE9">
                      <w:pPr>
                        <w:jc w:val="center"/>
                        <w:rPr>
                          <w:sz w:val="20"/>
                        </w:rPr>
                      </w:pPr>
                      <w:r w:rsidRPr="00A91BE9">
                        <w:rPr>
                          <w:sz w:val="20"/>
                        </w:rPr>
                        <w:t xml:space="preserve">Je ziet 3 inleveringen. Maar dat hoeft niet te betekenen dat 3 </w:t>
                      </w:r>
                      <w:r w:rsidRPr="00A91BE9">
                        <w:rPr>
                          <w:sz w:val="20"/>
                          <w:u w:val="single"/>
                        </w:rPr>
                        <w:t>leerlingen</w:t>
                      </w:r>
                      <w:r w:rsidRPr="00A91BE9">
                        <w:rPr>
                          <w:sz w:val="20"/>
                        </w:rPr>
                        <w:t xml:space="preserve"> hebben ingeleverd. Een leerling kan ook meerdere keren hebben ingeleverd.</w:t>
                      </w:r>
                      <w:r>
                        <w:rPr>
                          <w:sz w:val="20"/>
                        </w:rPr>
                        <w:t xml:space="preserve"> Inleveren is mogelijk tot de docent het werk accepteert</w:t>
                      </w:r>
                    </w:p>
                  </w:txbxContent>
                </v:textbox>
              </v:shape>
            </w:pict>
          </mc:Fallback>
        </mc:AlternateContent>
      </w:r>
      <w:r>
        <w:rPr>
          <w:noProof/>
          <w:lang w:eastAsia="nl-NL"/>
        </w:rPr>
        <w:drawing>
          <wp:inline distT="0" distB="0" distL="0" distR="0" wp14:anchorId="3B25DD7F" wp14:editId="0A7EC00F">
            <wp:extent cx="5760720" cy="32404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p>
    <w:p w:rsidR="005249EC" w:rsidRDefault="002C0810" w:rsidP="005249EC">
      <w:r>
        <w:t xml:space="preserve"> </w:t>
      </w:r>
    </w:p>
    <w:p w:rsidR="005249EC" w:rsidRDefault="00862898" w:rsidP="00862898">
      <w:pPr>
        <w:pStyle w:val="Lijstalinea"/>
        <w:numPr>
          <w:ilvl w:val="0"/>
          <w:numId w:val="4"/>
        </w:numPr>
      </w:pPr>
      <w:r>
        <w:t>Klik op de juiste regel. Je ziet nu precies welke leerlingen hebben ingeleverd. Je kunt het materiaal hier downloaden om te beoordelen. Je kunt het ingeleverde accepteren of afwijzen. Na downloaden kan de leerling het materiaal niet meer aanpassen/uploaden. Wijs je het daarna af, dan kan de leerling dit wel weer. Accepteer je het materiaal, dan kan de leerling ook geen wijzigingen meer aanbrengen.</w:t>
      </w:r>
    </w:p>
    <w:p w:rsidR="00862898" w:rsidRDefault="00862898" w:rsidP="00862898">
      <w:pPr>
        <w:pStyle w:val="Lijstalinea"/>
        <w:numPr>
          <w:ilvl w:val="0"/>
          <w:numId w:val="4"/>
        </w:numPr>
      </w:pPr>
      <w:r>
        <w:t>Klik op downloaden: de opdracht wordt nu getoond en kan worden geopend.</w:t>
      </w:r>
    </w:p>
    <w:p w:rsidR="00862898" w:rsidRDefault="00862898" w:rsidP="00862898">
      <w:r>
        <w:rPr>
          <w:noProof/>
          <w:lang w:eastAsia="nl-NL"/>
        </w:rPr>
        <w:lastRenderedPageBreak/>
        <w:drawing>
          <wp:inline distT="0" distB="0" distL="0" distR="0" wp14:anchorId="74C67F8C" wp14:editId="3DAB0456">
            <wp:extent cx="5760720" cy="324040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40405"/>
                    </a:xfrm>
                    <a:prstGeom prst="rect">
                      <a:avLst/>
                    </a:prstGeom>
                  </pic:spPr>
                </pic:pic>
              </a:graphicData>
            </a:graphic>
          </wp:inline>
        </w:drawing>
      </w:r>
    </w:p>
    <w:p w:rsidR="00862898" w:rsidRDefault="00862898" w:rsidP="00862898">
      <w:pPr>
        <w:pStyle w:val="Lijstalinea"/>
        <w:numPr>
          <w:ilvl w:val="0"/>
          <w:numId w:val="5"/>
        </w:numPr>
      </w:pPr>
      <w:r>
        <w:t>Is de opdracht niet goed genoeg uitgevoerd, klik dan op ‘afwijzen’. Het volgende scherm verschijnt. Hierin kan worden aangegeven wat de leerling moet verbeteren. Vervolgens komt dit als bericht bij de leerling terecht. De inleverperiode wordt voor deze leerling weer vrijgegeven en hij/zij kan opnieuw inleveren.</w:t>
      </w:r>
    </w:p>
    <w:p w:rsidR="00862898" w:rsidRDefault="00862898" w:rsidP="00862898">
      <w:r>
        <w:rPr>
          <w:noProof/>
          <w:lang w:eastAsia="nl-NL"/>
        </w:rPr>
        <w:drawing>
          <wp:inline distT="0" distB="0" distL="0" distR="0" wp14:anchorId="401DD01B" wp14:editId="3EBC69E0">
            <wp:extent cx="5760720" cy="32404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0405"/>
                    </a:xfrm>
                    <a:prstGeom prst="rect">
                      <a:avLst/>
                    </a:prstGeom>
                  </pic:spPr>
                </pic:pic>
              </a:graphicData>
            </a:graphic>
          </wp:inline>
        </w:drawing>
      </w:r>
    </w:p>
    <w:p w:rsidR="00862898" w:rsidRDefault="00F7794E" w:rsidP="00F7794E">
      <w:pPr>
        <w:pStyle w:val="Lijstalinea"/>
        <w:numPr>
          <w:ilvl w:val="0"/>
          <w:numId w:val="5"/>
        </w:numPr>
      </w:pPr>
      <w:r>
        <w:t>In het overzicht is dan ook te zien dat je de opdracht hebt afgewezen:</w:t>
      </w:r>
    </w:p>
    <w:p w:rsidR="00F7794E" w:rsidRDefault="00F7794E" w:rsidP="00F7794E">
      <w:r>
        <w:rPr>
          <w:noProof/>
          <w:lang w:eastAsia="nl-NL"/>
        </w:rPr>
        <w:drawing>
          <wp:inline distT="0" distB="0" distL="0" distR="0" wp14:anchorId="3E54E1C3" wp14:editId="7E80BA1B">
            <wp:extent cx="1793631" cy="504234"/>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3107" cy="515332"/>
                    </a:xfrm>
                    <a:prstGeom prst="rect">
                      <a:avLst/>
                    </a:prstGeom>
                  </pic:spPr>
                </pic:pic>
              </a:graphicData>
            </a:graphic>
          </wp:inline>
        </w:drawing>
      </w:r>
    </w:p>
    <w:p w:rsidR="00862898" w:rsidRDefault="00862898" w:rsidP="00862898">
      <w:pPr>
        <w:pStyle w:val="Lijstalinea"/>
        <w:numPr>
          <w:ilvl w:val="0"/>
          <w:numId w:val="5"/>
        </w:numPr>
      </w:pPr>
      <w:r>
        <w:t>Is de opdracht goed genoeg uitgevoerd, klik dan op ‘accepter</w:t>
      </w:r>
      <w:r w:rsidR="00F7794E">
        <w:t>en</w:t>
      </w:r>
      <w:r>
        <w:t>’</w:t>
      </w:r>
    </w:p>
    <w:p w:rsidR="00301239" w:rsidRDefault="00301239">
      <w:r>
        <w:lastRenderedPageBreak/>
        <w:br w:type="page"/>
      </w:r>
    </w:p>
    <w:p w:rsidR="00301239" w:rsidRDefault="00301239" w:rsidP="00301239">
      <w:pPr>
        <w:pStyle w:val="Kop2"/>
      </w:pPr>
      <w:r>
        <w:lastRenderedPageBreak/>
        <w:t>Eigen kolommen kiezen.</w:t>
      </w:r>
      <w:bookmarkStart w:id="0" w:name="_GoBack"/>
      <w:bookmarkEnd w:id="0"/>
    </w:p>
    <w:p w:rsidR="00301239" w:rsidRDefault="00301239" w:rsidP="00301239">
      <w:r>
        <w:t>Het is mogelijk om bij het overzicht van inleverperiodes je eigen kolommen te kiezen</w:t>
      </w:r>
    </w:p>
    <w:p w:rsidR="00301239" w:rsidRDefault="00301239" w:rsidP="00301239">
      <w:pPr>
        <w:pStyle w:val="Lijstalinea"/>
        <w:numPr>
          <w:ilvl w:val="0"/>
          <w:numId w:val="5"/>
        </w:numPr>
      </w:pPr>
      <w:r>
        <w:t xml:space="preserve">Klik daarvoor op het ‘vergrootglasicoontje’ </w:t>
      </w:r>
      <w:r>
        <w:rPr>
          <w:noProof/>
          <w:lang w:eastAsia="nl-NL"/>
        </w:rPr>
        <w:drawing>
          <wp:inline distT="0" distB="0" distL="0" distR="0" wp14:anchorId="2390F5F8" wp14:editId="20CD8C8E">
            <wp:extent cx="285750" cy="2095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750" cy="209550"/>
                    </a:xfrm>
                    <a:prstGeom prst="rect">
                      <a:avLst/>
                    </a:prstGeom>
                  </pic:spPr>
                </pic:pic>
              </a:graphicData>
            </a:graphic>
          </wp:inline>
        </w:drawing>
      </w:r>
    </w:p>
    <w:p w:rsidR="00301239" w:rsidRDefault="00301239" w:rsidP="00301239">
      <w:pPr>
        <w:pStyle w:val="Lijstalinea"/>
        <w:numPr>
          <w:ilvl w:val="0"/>
          <w:numId w:val="5"/>
        </w:numPr>
      </w:pPr>
      <w:r>
        <w:t xml:space="preserve">Je kunt nu naar keuze gegevens uit de kolom ‘beschikbaar’ naar de kolom ‘geselecteerd’ slepen. </w:t>
      </w:r>
    </w:p>
    <w:p w:rsidR="00301239" w:rsidRDefault="00301239" w:rsidP="00301239">
      <w:pPr>
        <w:pStyle w:val="Lijstalinea"/>
        <w:numPr>
          <w:ilvl w:val="0"/>
          <w:numId w:val="5"/>
        </w:numPr>
      </w:pPr>
      <w:r>
        <w:t>Klik dan op opslaan</w:t>
      </w:r>
    </w:p>
    <w:p w:rsidR="00301239" w:rsidRDefault="00301239" w:rsidP="00301239">
      <w:pPr>
        <w:pStyle w:val="Lijstalinea"/>
        <w:numPr>
          <w:ilvl w:val="0"/>
          <w:numId w:val="5"/>
        </w:numPr>
      </w:pPr>
      <w:r>
        <w:t>Daarna zie je die gegevens in je overzicht staan.</w:t>
      </w:r>
    </w:p>
    <w:p w:rsidR="00301239" w:rsidRPr="00301239" w:rsidRDefault="00301239" w:rsidP="00301239">
      <w:r>
        <w:rPr>
          <w:noProof/>
          <w:lang w:eastAsia="nl-NL"/>
        </w:rPr>
        <w:drawing>
          <wp:inline distT="0" distB="0" distL="0" distR="0" wp14:anchorId="145F5779" wp14:editId="3EC999A3">
            <wp:extent cx="5760720" cy="32404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40405"/>
                    </a:xfrm>
                    <a:prstGeom prst="rect">
                      <a:avLst/>
                    </a:prstGeom>
                  </pic:spPr>
                </pic:pic>
              </a:graphicData>
            </a:graphic>
          </wp:inline>
        </w:drawing>
      </w:r>
    </w:p>
    <w:sectPr w:rsidR="00301239" w:rsidRPr="0030123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41" w:rsidRDefault="00F06841" w:rsidP="00E758E5">
      <w:pPr>
        <w:spacing w:after="0" w:line="240" w:lineRule="auto"/>
      </w:pPr>
      <w:r>
        <w:separator/>
      </w:r>
    </w:p>
  </w:endnote>
  <w:endnote w:type="continuationSeparator" w:id="0">
    <w:p w:rsidR="00F06841" w:rsidRDefault="00F06841"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E5" w:rsidRDefault="00E758E5">
    <w:pPr>
      <w:pStyle w:val="Voettekst"/>
    </w:pPr>
    <w:r>
      <w:t xml:space="preserve">Blz. </w:t>
    </w:r>
    <w:r>
      <w:fldChar w:fldCharType="begin"/>
    </w:r>
    <w:r>
      <w:instrText>PAGE   \* MERGEFORMAT</w:instrText>
    </w:r>
    <w:r>
      <w:fldChar w:fldCharType="separate"/>
    </w:r>
    <w:r w:rsidR="00ED074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41" w:rsidRDefault="00F06841" w:rsidP="00E758E5">
      <w:pPr>
        <w:spacing w:after="0" w:line="240" w:lineRule="auto"/>
      </w:pPr>
      <w:r>
        <w:separator/>
      </w:r>
    </w:p>
  </w:footnote>
  <w:footnote w:type="continuationSeparator" w:id="0">
    <w:p w:rsidR="00F06841" w:rsidRDefault="00F06841" w:rsidP="00E75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13" w:rsidRDefault="002D6D13">
    <w:pPr>
      <w:pStyle w:val="Koptekst"/>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Inleverperiodes: inleveren opdrachten</w:t>
    </w:r>
  </w:p>
  <w:p w:rsidR="002D6D13" w:rsidRDefault="002D6D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35F5"/>
    <w:multiLevelType w:val="hybridMultilevel"/>
    <w:tmpl w:val="60E83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10B6A2C"/>
    <w:multiLevelType w:val="hybridMultilevel"/>
    <w:tmpl w:val="AA1C9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2E722B5"/>
    <w:multiLevelType w:val="hybridMultilevel"/>
    <w:tmpl w:val="83DAD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7B82838"/>
    <w:multiLevelType w:val="hybridMultilevel"/>
    <w:tmpl w:val="632AB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4D16E32"/>
    <w:multiLevelType w:val="hybridMultilevel"/>
    <w:tmpl w:val="112AF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DA"/>
    <w:rsid w:val="000874D3"/>
    <w:rsid w:val="001142B3"/>
    <w:rsid w:val="00177DCA"/>
    <w:rsid w:val="00201F61"/>
    <w:rsid w:val="00203438"/>
    <w:rsid w:val="0022673E"/>
    <w:rsid w:val="00252290"/>
    <w:rsid w:val="00282F00"/>
    <w:rsid w:val="002C0810"/>
    <w:rsid w:val="002D6D13"/>
    <w:rsid w:val="00301239"/>
    <w:rsid w:val="0039433B"/>
    <w:rsid w:val="003D7349"/>
    <w:rsid w:val="004319B3"/>
    <w:rsid w:val="00460EE4"/>
    <w:rsid w:val="004924B4"/>
    <w:rsid w:val="005249EC"/>
    <w:rsid w:val="00642B05"/>
    <w:rsid w:val="006D64C1"/>
    <w:rsid w:val="00746D16"/>
    <w:rsid w:val="00751ADA"/>
    <w:rsid w:val="00755660"/>
    <w:rsid w:val="007D2906"/>
    <w:rsid w:val="00862898"/>
    <w:rsid w:val="008A4A17"/>
    <w:rsid w:val="008A4C5A"/>
    <w:rsid w:val="008B25D1"/>
    <w:rsid w:val="009D3D5F"/>
    <w:rsid w:val="00A42E23"/>
    <w:rsid w:val="00A530F7"/>
    <w:rsid w:val="00A91BE9"/>
    <w:rsid w:val="00C47529"/>
    <w:rsid w:val="00C617FC"/>
    <w:rsid w:val="00C9738A"/>
    <w:rsid w:val="00CF3A7A"/>
    <w:rsid w:val="00D20233"/>
    <w:rsid w:val="00DA39E1"/>
    <w:rsid w:val="00DD780E"/>
    <w:rsid w:val="00E00B28"/>
    <w:rsid w:val="00E0284D"/>
    <w:rsid w:val="00E0322A"/>
    <w:rsid w:val="00E758E5"/>
    <w:rsid w:val="00ED0746"/>
    <w:rsid w:val="00F06841"/>
    <w:rsid w:val="00F26647"/>
    <w:rsid w:val="00F33CFD"/>
    <w:rsid w:val="00F77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7DC9-3705-4102-86CF-DA4300C5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51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1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1AD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51AD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51ADA"/>
    <w:pPr>
      <w:ind w:left="720"/>
      <w:contextualSpacing/>
    </w:pPr>
  </w:style>
  <w:style w:type="paragraph" w:styleId="Koptekst">
    <w:name w:val="header"/>
    <w:basedOn w:val="Standaard"/>
    <w:link w:val="KoptekstChar"/>
    <w:uiPriority w:val="99"/>
    <w:unhideWhenUsed/>
    <w:rsid w:val="00E758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8E5"/>
  </w:style>
  <w:style w:type="paragraph" w:styleId="Voettekst">
    <w:name w:val="footer"/>
    <w:basedOn w:val="Standaard"/>
    <w:link w:val="VoettekstChar"/>
    <w:uiPriority w:val="99"/>
    <w:unhideWhenUsed/>
    <w:rsid w:val="00E758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4</cp:revision>
  <dcterms:created xsi:type="dcterms:W3CDTF">2013-05-23T20:55:00Z</dcterms:created>
  <dcterms:modified xsi:type="dcterms:W3CDTF">2013-09-04T19:51:00Z</dcterms:modified>
</cp:coreProperties>
</file>